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BFB" w:rsidRPr="002537CF" w:rsidRDefault="006C3BFB" w:rsidP="002537CF">
      <w:pPr>
        <w:pStyle w:val="c5"/>
        <w:ind w:firstLine="709"/>
        <w:rPr>
          <w:rStyle w:val="c3"/>
          <w:b/>
          <w:sz w:val="30"/>
          <w:szCs w:val="30"/>
        </w:rPr>
      </w:pPr>
      <w:r w:rsidRPr="002537CF">
        <w:rPr>
          <w:rStyle w:val="c1"/>
          <w:b/>
          <w:sz w:val="30"/>
          <w:szCs w:val="30"/>
        </w:rPr>
        <w:t>Дизайнерские» наркотики – наркотики новой эры</w:t>
      </w:r>
      <w:r w:rsidRPr="002537CF">
        <w:rPr>
          <w:rStyle w:val="c3"/>
          <w:b/>
          <w:sz w:val="30"/>
          <w:szCs w:val="30"/>
        </w:rPr>
        <w:t>.</w:t>
      </w:r>
    </w:p>
    <w:p w:rsidR="00661BF8" w:rsidRPr="00457749" w:rsidRDefault="00457749" w:rsidP="00461670">
      <w:pPr>
        <w:pStyle w:val="c5"/>
        <w:ind w:left="3686"/>
        <w:rPr>
          <w:sz w:val="30"/>
          <w:szCs w:val="30"/>
        </w:rPr>
      </w:pPr>
      <w:r w:rsidRPr="00457749">
        <w:rPr>
          <w:rStyle w:val="c3"/>
          <w:sz w:val="30"/>
          <w:szCs w:val="30"/>
        </w:rPr>
        <w:t>Информационные м</w:t>
      </w:r>
      <w:r w:rsidR="00661BF8" w:rsidRPr="00457749">
        <w:rPr>
          <w:rStyle w:val="c3"/>
          <w:sz w:val="30"/>
          <w:szCs w:val="30"/>
        </w:rPr>
        <w:t xml:space="preserve">атериалы для </w:t>
      </w:r>
      <w:r w:rsidRPr="00457749">
        <w:rPr>
          <w:rStyle w:val="c3"/>
          <w:sz w:val="30"/>
          <w:szCs w:val="30"/>
        </w:rPr>
        <w:t xml:space="preserve"> проведения осенней антинаркотической акции в учреждениях образования области</w:t>
      </w:r>
    </w:p>
    <w:p w:rsidR="002537CF" w:rsidRDefault="006C3BFB" w:rsidP="002537CF">
      <w:pPr>
        <w:pStyle w:val="c5"/>
        <w:spacing w:before="0" w:beforeAutospacing="0" w:after="0" w:afterAutospacing="0"/>
        <w:ind w:firstLine="709"/>
        <w:jc w:val="both"/>
        <w:rPr>
          <w:rStyle w:val="c3"/>
          <w:sz w:val="30"/>
          <w:szCs w:val="30"/>
        </w:rPr>
      </w:pPr>
      <w:r w:rsidRPr="002537CF">
        <w:rPr>
          <w:rStyle w:val="c3"/>
          <w:sz w:val="30"/>
          <w:szCs w:val="30"/>
        </w:rPr>
        <w:t>Каждый из Вас при</w:t>
      </w:r>
      <w:r w:rsidR="00661BF8" w:rsidRPr="002537CF">
        <w:rPr>
          <w:rStyle w:val="c3"/>
          <w:sz w:val="30"/>
          <w:szCs w:val="30"/>
        </w:rPr>
        <w:t xml:space="preserve"> слове «дизайнерские» наркотики </w:t>
      </w:r>
      <w:r w:rsidRPr="002537CF">
        <w:rPr>
          <w:rStyle w:val="c3"/>
          <w:sz w:val="30"/>
          <w:szCs w:val="30"/>
        </w:rPr>
        <w:t xml:space="preserve"> уже успел подумать: «Неужели теперь наркотики, как и одежда, есть от известных брендов?» Спешу Вас разочаровать</w:t>
      </w:r>
      <w:r w:rsidR="00661BF8" w:rsidRPr="002537CF">
        <w:rPr>
          <w:rStyle w:val="c3"/>
          <w:sz w:val="30"/>
          <w:szCs w:val="30"/>
        </w:rPr>
        <w:t>. Понюхать кокаина от Gucci</w:t>
      </w:r>
      <w:r w:rsidRPr="002537CF">
        <w:rPr>
          <w:rStyle w:val="c3"/>
          <w:sz w:val="30"/>
          <w:szCs w:val="30"/>
        </w:rPr>
        <w:t xml:space="preserve"> или уколоться </w:t>
      </w:r>
      <w:r w:rsidR="00661BF8" w:rsidRPr="002537CF">
        <w:rPr>
          <w:rStyle w:val="c3"/>
          <w:sz w:val="30"/>
          <w:szCs w:val="30"/>
        </w:rPr>
        <w:t>героином от Versace</w:t>
      </w:r>
      <w:r w:rsidRPr="002537CF">
        <w:rPr>
          <w:rStyle w:val="c3"/>
          <w:sz w:val="30"/>
          <w:szCs w:val="30"/>
        </w:rPr>
        <w:t xml:space="preserve"> получится вряд ли. Давайте  узнаем, что же за термин такой «дизайнерские наркотики».</w:t>
      </w:r>
      <w:r w:rsidR="002537CF">
        <w:rPr>
          <w:rStyle w:val="c3"/>
          <w:sz w:val="30"/>
          <w:szCs w:val="30"/>
        </w:rPr>
        <w:t xml:space="preserve"> </w:t>
      </w:r>
    </w:p>
    <w:p w:rsidR="002537CF" w:rsidRDefault="006C3BFB" w:rsidP="002537CF">
      <w:pPr>
        <w:pStyle w:val="c5"/>
        <w:spacing w:before="0" w:beforeAutospacing="0" w:after="0" w:afterAutospacing="0"/>
        <w:ind w:firstLine="709"/>
        <w:jc w:val="both"/>
        <w:rPr>
          <w:rStyle w:val="c3"/>
          <w:sz w:val="30"/>
          <w:szCs w:val="30"/>
        </w:rPr>
      </w:pPr>
      <w:r w:rsidRPr="002537CF">
        <w:rPr>
          <w:rStyle w:val="c3"/>
          <w:sz w:val="30"/>
          <w:szCs w:val="30"/>
        </w:rPr>
        <w:t>На улице 21 век</w:t>
      </w:r>
      <w:r w:rsidR="00661BF8" w:rsidRPr="002537CF">
        <w:rPr>
          <w:rStyle w:val="c3"/>
          <w:sz w:val="30"/>
          <w:szCs w:val="30"/>
        </w:rPr>
        <w:t>,</w:t>
      </w:r>
      <w:r w:rsidRPr="002537CF">
        <w:rPr>
          <w:rStyle w:val="c3"/>
          <w:sz w:val="30"/>
          <w:szCs w:val="30"/>
        </w:rPr>
        <w:t xml:space="preserve"> и для человека теперь практически нет ничего невозможного. На вооружении человечества стоят самые современные достижения науки и техники.</w:t>
      </w:r>
      <w:r w:rsidR="002537CF">
        <w:rPr>
          <w:rStyle w:val="c3"/>
          <w:sz w:val="30"/>
          <w:szCs w:val="30"/>
        </w:rPr>
        <w:t xml:space="preserve"> </w:t>
      </w:r>
    </w:p>
    <w:p w:rsidR="002537CF" w:rsidRDefault="006C3BFB" w:rsidP="002537CF">
      <w:pPr>
        <w:pStyle w:val="c5"/>
        <w:spacing w:before="0" w:beforeAutospacing="0" w:after="0" w:afterAutospacing="0"/>
        <w:ind w:firstLine="709"/>
        <w:jc w:val="both"/>
        <w:rPr>
          <w:rStyle w:val="c3"/>
          <w:sz w:val="30"/>
          <w:szCs w:val="30"/>
        </w:rPr>
      </w:pPr>
      <w:r w:rsidRPr="002537CF">
        <w:rPr>
          <w:rStyle w:val="c3"/>
          <w:sz w:val="30"/>
          <w:szCs w:val="30"/>
        </w:rPr>
        <w:t>Однако чем больше развивается цивилизация, чем больше наука узнаёт о природе и явлениях</w:t>
      </w:r>
      <w:r w:rsidR="00661BF8" w:rsidRPr="002537CF">
        <w:rPr>
          <w:rStyle w:val="c3"/>
          <w:sz w:val="30"/>
          <w:szCs w:val="30"/>
        </w:rPr>
        <w:t>,</w:t>
      </w:r>
      <w:r w:rsidRPr="002537CF">
        <w:rPr>
          <w:rStyle w:val="c3"/>
          <w:sz w:val="30"/>
          <w:szCs w:val="30"/>
        </w:rPr>
        <w:t xml:space="preserve"> происходящих в организме человека, тем изощрённей становятся средства для убийства себе подобных  с целью обогащения.</w:t>
      </w:r>
      <w:r w:rsidR="002537CF">
        <w:rPr>
          <w:rStyle w:val="c3"/>
          <w:sz w:val="30"/>
          <w:szCs w:val="30"/>
        </w:rPr>
        <w:t xml:space="preserve"> </w:t>
      </w:r>
    </w:p>
    <w:p w:rsidR="002537CF" w:rsidRDefault="006C3BFB" w:rsidP="002537CF">
      <w:pPr>
        <w:pStyle w:val="c5"/>
        <w:spacing w:before="0" w:beforeAutospacing="0" w:after="0" w:afterAutospacing="0"/>
        <w:ind w:firstLine="709"/>
        <w:jc w:val="both"/>
        <w:rPr>
          <w:rStyle w:val="c3"/>
          <w:sz w:val="30"/>
          <w:szCs w:val="30"/>
        </w:rPr>
      </w:pPr>
      <w:r w:rsidRPr="002537CF">
        <w:rPr>
          <w:rStyle w:val="c3"/>
          <w:sz w:val="30"/>
          <w:szCs w:val="30"/>
        </w:rPr>
        <w:t>Одним из таких средств являются наркотики новой эры, так называемые «дизайнерские» наркотики. Это психоактивные вещества (то есть изменяющие восприятие окружающей действительности, меняющие сознание человека), формула которых изменяется для того, чтобы обойти действующее законодательство и быть не включенным в список запрещённых препаратов и их прекурсоров (веществ</w:t>
      </w:r>
      <w:r w:rsidR="00661BF8" w:rsidRPr="002537CF">
        <w:rPr>
          <w:rStyle w:val="c3"/>
          <w:sz w:val="30"/>
          <w:szCs w:val="30"/>
        </w:rPr>
        <w:t>,</w:t>
      </w:r>
      <w:r w:rsidRPr="002537CF">
        <w:rPr>
          <w:rStyle w:val="c3"/>
          <w:sz w:val="30"/>
          <w:szCs w:val="30"/>
        </w:rPr>
        <w:t xml:space="preserve"> служащих сырьём для производства).</w:t>
      </w:r>
      <w:r w:rsidR="002537CF">
        <w:rPr>
          <w:rStyle w:val="c3"/>
          <w:sz w:val="30"/>
          <w:szCs w:val="30"/>
        </w:rPr>
        <w:t xml:space="preserve"> </w:t>
      </w:r>
    </w:p>
    <w:p w:rsidR="002537CF" w:rsidRDefault="006C3BFB" w:rsidP="002537CF">
      <w:pPr>
        <w:pStyle w:val="c5"/>
        <w:spacing w:before="0" w:beforeAutospacing="0" w:after="0" w:afterAutospacing="0"/>
        <w:ind w:firstLine="709"/>
        <w:jc w:val="both"/>
        <w:rPr>
          <w:rStyle w:val="c3"/>
          <w:sz w:val="30"/>
          <w:szCs w:val="30"/>
        </w:rPr>
      </w:pPr>
      <w:r w:rsidRPr="002537CF">
        <w:rPr>
          <w:rStyle w:val="c3"/>
          <w:sz w:val="30"/>
          <w:szCs w:val="30"/>
        </w:rPr>
        <w:t>Это синтетические, искусственные заменители натурального действующего вещества, воспроизводящие полностью либо частично</w:t>
      </w:r>
      <w:r w:rsidR="00661BF8" w:rsidRPr="002537CF">
        <w:rPr>
          <w:rStyle w:val="c3"/>
          <w:sz w:val="30"/>
          <w:szCs w:val="30"/>
        </w:rPr>
        <w:t xml:space="preserve"> его свойства,</w:t>
      </w:r>
      <w:r w:rsidRPr="002537CF">
        <w:rPr>
          <w:rStyle w:val="c3"/>
          <w:sz w:val="30"/>
          <w:szCs w:val="30"/>
        </w:rPr>
        <w:t xml:space="preserve"> но близкие по стр</w:t>
      </w:r>
      <w:r w:rsidR="00661BF8" w:rsidRPr="002537CF">
        <w:rPr>
          <w:rStyle w:val="c3"/>
          <w:sz w:val="30"/>
          <w:szCs w:val="30"/>
        </w:rPr>
        <w:t>оению и свойствам</w:t>
      </w:r>
      <w:r w:rsidRPr="002537CF">
        <w:rPr>
          <w:rStyle w:val="c3"/>
          <w:sz w:val="30"/>
          <w:szCs w:val="30"/>
        </w:rPr>
        <w:t xml:space="preserve"> и обладающие или не обладающие фармацевтическими эффектами натуральных известных наркотиков.</w:t>
      </w:r>
      <w:r w:rsidR="002537CF">
        <w:rPr>
          <w:rStyle w:val="c3"/>
          <w:sz w:val="30"/>
          <w:szCs w:val="30"/>
        </w:rPr>
        <w:t xml:space="preserve"> </w:t>
      </w:r>
    </w:p>
    <w:p w:rsidR="002537CF" w:rsidRDefault="006C3BFB" w:rsidP="002537CF">
      <w:pPr>
        <w:pStyle w:val="c5"/>
        <w:spacing w:before="0" w:beforeAutospacing="0" w:after="0" w:afterAutospacing="0"/>
        <w:ind w:firstLine="709"/>
        <w:jc w:val="both"/>
        <w:rPr>
          <w:rStyle w:val="c3"/>
          <w:sz w:val="30"/>
          <w:szCs w:val="30"/>
        </w:rPr>
      </w:pPr>
      <w:r w:rsidRPr="002537CF">
        <w:rPr>
          <w:rStyle w:val="c3"/>
          <w:sz w:val="30"/>
          <w:szCs w:val="30"/>
        </w:rPr>
        <w:t>Они создаются путём изменения химической структуры, либо, что бывает очень редко, созданием новых препаратов, обладающих свойствами известных наркотиков.</w:t>
      </w:r>
      <w:r w:rsidR="002537CF">
        <w:rPr>
          <w:rStyle w:val="c3"/>
          <w:sz w:val="30"/>
          <w:szCs w:val="30"/>
        </w:rPr>
        <w:t xml:space="preserve"> </w:t>
      </w:r>
    </w:p>
    <w:p w:rsidR="006C3BFB" w:rsidRPr="002537CF" w:rsidRDefault="006C3BFB" w:rsidP="002537CF">
      <w:pPr>
        <w:pStyle w:val="c5"/>
        <w:spacing w:before="0" w:beforeAutospacing="0" w:after="0" w:afterAutospacing="0"/>
        <w:ind w:firstLine="709"/>
        <w:jc w:val="both"/>
        <w:rPr>
          <w:sz w:val="30"/>
          <w:szCs w:val="30"/>
        </w:rPr>
      </w:pPr>
      <w:r w:rsidRPr="002537CF">
        <w:rPr>
          <w:rStyle w:val="c3"/>
          <w:sz w:val="30"/>
          <w:szCs w:val="30"/>
        </w:rPr>
        <w:t xml:space="preserve">Этот термин появился в начале 1980-ых годов и использовался для обозначения синтетических опиатов, появившихся в качестве альтернативы героину на чёрном рынке. Одним из таких препаратов является так называемый «Белый китаец», появление которого пришлось на середину 90-ых годов, и унёсший жизни многих потребителей наркотиков, так как его дозировка рассчитывается даже не граммами и десятыми долями грамма, а спичечными головками на несколько человек. В то время за короткий период только в одной из </w:t>
      </w:r>
      <w:r w:rsidRPr="002537CF">
        <w:rPr>
          <w:rStyle w:val="c3"/>
          <w:sz w:val="30"/>
          <w:szCs w:val="30"/>
        </w:rPr>
        <w:lastRenderedPageBreak/>
        <w:t>областей России умерло от передозировки «Белым китайцем» около 100 человек.</w:t>
      </w:r>
    </w:p>
    <w:p w:rsidR="002537CF" w:rsidRDefault="006C3BFB" w:rsidP="002537CF">
      <w:pPr>
        <w:pStyle w:val="c5"/>
        <w:spacing w:before="0" w:beforeAutospacing="0" w:after="0" w:afterAutospacing="0"/>
        <w:ind w:firstLine="709"/>
        <w:jc w:val="both"/>
        <w:rPr>
          <w:rStyle w:val="c3"/>
          <w:sz w:val="30"/>
          <w:szCs w:val="30"/>
        </w:rPr>
      </w:pPr>
      <w:r w:rsidRPr="002537CF">
        <w:rPr>
          <w:rStyle w:val="c3"/>
          <w:sz w:val="30"/>
          <w:szCs w:val="30"/>
        </w:rPr>
        <w:t>Дизайнерские наркотики разрабатываются во многих основных группах наркотиков, например: в группе анаболических стероидов, каннабиноидов, психоделиков и опиатов. В этих основных группах наркотических средств есть множество подразделений на другие, более разнообразные группы.</w:t>
      </w:r>
      <w:r w:rsidR="002537CF">
        <w:rPr>
          <w:rStyle w:val="c3"/>
          <w:sz w:val="30"/>
          <w:szCs w:val="30"/>
        </w:rPr>
        <w:t xml:space="preserve">    </w:t>
      </w:r>
    </w:p>
    <w:p w:rsidR="002537CF" w:rsidRDefault="006C3BFB" w:rsidP="002537CF">
      <w:pPr>
        <w:pStyle w:val="c5"/>
        <w:spacing w:before="0" w:beforeAutospacing="0" w:after="0" w:afterAutospacing="0"/>
        <w:ind w:firstLine="709"/>
        <w:jc w:val="both"/>
        <w:rPr>
          <w:rStyle w:val="c3"/>
          <w:sz w:val="30"/>
          <w:szCs w:val="30"/>
        </w:rPr>
      </w:pPr>
      <w:r w:rsidRPr="002537CF">
        <w:rPr>
          <w:rStyle w:val="c3"/>
          <w:sz w:val="30"/>
          <w:szCs w:val="30"/>
        </w:rPr>
        <w:t>И в каждой происходят изменения на молекулярном уровне, таким образом</w:t>
      </w:r>
      <w:r w:rsidR="008F3E72" w:rsidRPr="002537CF">
        <w:rPr>
          <w:rStyle w:val="c3"/>
          <w:sz w:val="30"/>
          <w:szCs w:val="30"/>
        </w:rPr>
        <w:t>,</w:t>
      </w:r>
      <w:r w:rsidRPr="002537CF">
        <w:rPr>
          <w:rStyle w:val="c3"/>
          <w:sz w:val="30"/>
          <w:szCs w:val="30"/>
        </w:rPr>
        <w:t xml:space="preserve"> дизайнерских наркотиков великое множество, проконтролировать которое практически невозможно.</w:t>
      </w:r>
      <w:r w:rsidR="002537CF">
        <w:rPr>
          <w:rStyle w:val="c3"/>
          <w:sz w:val="30"/>
          <w:szCs w:val="30"/>
        </w:rPr>
        <w:t xml:space="preserve"> </w:t>
      </w:r>
    </w:p>
    <w:p w:rsidR="002537CF" w:rsidRDefault="006C3BFB" w:rsidP="002537CF">
      <w:pPr>
        <w:pStyle w:val="c5"/>
        <w:spacing w:before="0" w:beforeAutospacing="0" w:after="0" w:afterAutospacing="0"/>
        <w:ind w:firstLine="709"/>
        <w:jc w:val="both"/>
        <w:rPr>
          <w:rStyle w:val="c3"/>
          <w:sz w:val="30"/>
          <w:szCs w:val="30"/>
        </w:rPr>
      </w:pPr>
      <w:r w:rsidRPr="002537CF">
        <w:rPr>
          <w:rStyle w:val="c3"/>
          <w:sz w:val="30"/>
          <w:szCs w:val="30"/>
        </w:rPr>
        <w:t>Любой мало-мальски грамотный химик в лабораторных условиях сможет</w:t>
      </w:r>
      <w:r w:rsidR="008F3E72" w:rsidRPr="002537CF">
        <w:rPr>
          <w:rStyle w:val="c3"/>
          <w:sz w:val="30"/>
          <w:szCs w:val="30"/>
        </w:rPr>
        <w:t>,</w:t>
      </w:r>
      <w:r w:rsidRPr="002537CF">
        <w:rPr>
          <w:rStyle w:val="c3"/>
          <w:sz w:val="30"/>
          <w:szCs w:val="30"/>
        </w:rPr>
        <w:t xml:space="preserve"> слегка изменив известную формулу, плодить официально не запрещённые наркотики в разнообразии</w:t>
      </w:r>
      <w:r w:rsidR="008F3E72" w:rsidRPr="002537CF">
        <w:rPr>
          <w:rStyle w:val="c3"/>
          <w:sz w:val="30"/>
          <w:szCs w:val="30"/>
        </w:rPr>
        <w:t>,</w:t>
      </w:r>
      <w:r w:rsidRPr="002537CF">
        <w:rPr>
          <w:rStyle w:val="c3"/>
          <w:sz w:val="30"/>
          <w:szCs w:val="30"/>
        </w:rPr>
        <w:t xml:space="preserve"> не поддающем</w:t>
      </w:r>
      <w:r w:rsidR="008F3E72" w:rsidRPr="002537CF">
        <w:rPr>
          <w:rStyle w:val="c3"/>
          <w:sz w:val="30"/>
          <w:szCs w:val="30"/>
        </w:rPr>
        <w:t>у</w:t>
      </w:r>
      <w:r w:rsidRPr="002537CF">
        <w:rPr>
          <w:rStyle w:val="c3"/>
          <w:sz w:val="30"/>
          <w:szCs w:val="30"/>
        </w:rPr>
        <w:t>ся исчислению.</w:t>
      </w:r>
      <w:r w:rsidR="002537CF">
        <w:rPr>
          <w:rStyle w:val="c3"/>
          <w:sz w:val="30"/>
          <w:szCs w:val="30"/>
        </w:rPr>
        <w:t xml:space="preserve"> </w:t>
      </w:r>
    </w:p>
    <w:p w:rsidR="002537CF" w:rsidRDefault="006C3BFB" w:rsidP="002537CF">
      <w:pPr>
        <w:pStyle w:val="c5"/>
        <w:spacing w:before="0" w:beforeAutospacing="0" w:after="0" w:afterAutospacing="0"/>
        <w:ind w:firstLine="709"/>
        <w:jc w:val="both"/>
        <w:rPr>
          <w:rStyle w:val="c3"/>
          <w:sz w:val="30"/>
          <w:szCs w:val="30"/>
        </w:rPr>
      </w:pPr>
      <w:r w:rsidRPr="002537CF">
        <w:rPr>
          <w:rStyle w:val="c3"/>
          <w:sz w:val="30"/>
          <w:szCs w:val="30"/>
        </w:rPr>
        <w:t>Типичным примером дизайнерских наркотиков группы канабиноидов могут служить различные курительные смеси на основе синтетических канабиолов, в народе известные под названием «Спайсы».</w:t>
      </w:r>
      <w:r w:rsidR="002537CF">
        <w:rPr>
          <w:rStyle w:val="c3"/>
          <w:sz w:val="30"/>
          <w:szCs w:val="30"/>
        </w:rPr>
        <w:t xml:space="preserve"> </w:t>
      </w:r>
    </w:p>
    <w:p w:rsidR="002537CF" w:rsidRDefault="006C3BFB" w:rsidP="002537CF">
      <w:pPr>
        <w:pStyle w:val="c5"/>
        <w:spacing w:before="0" w:beforeAutospacing="0" w:after="0" w:afterAutospacing="0"/>
        <w:ind w:firstLine="709"/>
        <w:jc w:val="both"/>
        <w:rPr>
          <w:rStyle w:val="c3"/>
          <w:sz w:val="30"/>
          <w:szCs w:val="30"/>
        </w:rPr>
      </w:pPr>
      <w:r w:rsidRPr="002537CF">
        <w:rPr>
          <w:rStyle w:val="c3"/>
          <w:sz w:val="30"/>
          <w:szCs w:val="30"/>
        </w:rPr>
        <w:t xml:space="preserve"> Широкую популярность понятие «дизайнерские наркотики» обрело после того, как в жизнь обывателей ночных клубов </w:t>
      </w:r>
      <w:r w:rsidR="008F3E72" w:rsidRPr="002537CF">
        <w:rPr>
          <w:rStyle w:val="c3"/>
          <w:sz w:val="30"/>
          <w:szCs w:val="30"/>
        </w:rPr>
        <w:t xml:space="preserve">в 80-ых годах прошлого столетия </w:t>
      </w:r>
      <w:r w:rsidRPr="002537CF">
        <w:rPr>
          <w:rStyle w:val="c3"/>
          <w:sz w:val="30"/>
          <w:szCs w:val="30"/>
        </w:rPr>
        <w:t>ворвался наркотик «Экстази» (</w:t>
      </w:r>
      <w:r w:rsidR="008F3E72" w:rsidRPr="002537CF">
        <w:rPr>
          <w:rStyle w:val="c3"/>
          <w:sz w:val="30"/>
          <w:szCs w:val="30"/>
        </w:rPr>
        <w:t>он же MDMA).</w:t>
      </w:r>
      <w:r w:rsidRPr="002537CF">
        <w:rPr>
          <w:rStyle w:val="c3"/>
          <w:sz w:val="30"/>
          <w:szCs w:val="30"/>
        </w:rPr>
        <w:t xml:space="preserve"> Он же стал первым наркотиком</w:t>
      </w:r>
      <w:r w:rsidR="008F3E72" w:rsidRPr="002537CF">
        <w:rPr>
          <w:rStyle w:val="c3"/>
          <w:sz w:val="30"/>
          <w:szCs w:val="30"/>
        </w:rPr>
        <w:t>,</w:t>
      </w:r>
      <w:r w:rsidRPr="002537CF">
        <w:rPr>
          <w:rStyle w:val="c3"/>
          <w:sz w:val="30"/>
          <w:szCs w:val="30"/>
        </w:rPr>
        <w:t xml:space="preserve"> занесённым в список наркотиков №1 Американского управления по контролю за оборотом наркотиков.</w:t>
      </w:r>
      <w:r w:rsidR="002537CF">
        <w:rPr>
          <w:rStyle w:val="c3"/>
          <w:sz w:val="30"/>
          <w:szCs w:val="30"/>
        </w:rPr>
        <w:t xml:space="preserve"> </w:t>
      </w:r>
    </w:p>
    <w:p w:rsidR="002537CF" w:rsidRDefault="006C3BFB" w:rsidP="002537CF">
      <w:pPr>
        <w:pStyle w:val="c5"/>
        <w:spacing w:before="0" w:beforeAutospacing="0" w:after="0" w:afterAutospacing="0"/>
        <w:ind w:firstLine="709"/>
        <w:jc w:val="both"/>
        <w:rPr>
          <w:rStyle w:val="c3"/>
          <w:sz w:val="30"/>
          <w:szCs w:val="30"/>
        </w:rPr>
      </w:pPr>
      <w:r w:rsidRPr="002537CF">
        <w:rPr>
          <w:rStyle w:val="c3"/>
          <w:sz w:val="30"/>
          <w:szCs w:val="30"/>
        </w:rPr>
        <w:t>В то же время усиленное потребление метамфетамина в США вызвало необходимость контролирующих органов ужесточить контроль за прекурсорами, чтобы сократить производство данного наркотика в домашних условиях, что привело к появлению новых стимуляторов,</w:t>
      </w:r>
      <w:r w:rsidR="008F3E72" w:rsidRPr="002537CF">
        <w:rPr>
          <w:rStyle w:val="c3"/>
          <w:sz w:val="30"/>
          <w:szCs w:val="30"/>
        </w:rPr>
        <w:t xml:space="preserve"> </w:t>
      </w:r>
      <w:r w:rsidRPr="002537CF">
        <w:rPr>
          <w:rStyle w:val="c3"/>
          <w:sz w:val="30"/>
          <w:szCs w:val="30"/>
        </w:rPr>
        <w:t>самым  известным из которых  является меткатинон.</w:t>
      </w:r>
      <w:r w:rsidR="002537CF">
        <w:rPr>
          <w:rStyle w:val="c3"/>
          <w:sz w:val="30"/>
          <w:szCs w:val="30"/>
        </w:rPr>
        <w:t xml:space="preserve"> </w:t>
      </w:r>
    </w:p>
    <w:p w:rsidR="002537CF" w:rsidRDefault="006C3BFB" w:rsidP="002537CF">
      <w:pPr>
        <w:pStyle w:val="c5"/>
        <w:spacing w:before="0" w:beforeAutospacing="0" w:after="0" w:afterAutospacing="0"/>
        <w:ind w:firstLine="709"/>
        <w:jc w:val="both"/>
        <w:rPr>
          <w:rStyle w:val="c3"/>
          <w:sz w:val="30"/>
          <w:szCs w:val="30"/>
        </w:rPr>
      </w:pPr>
      <w:r w:rsidRPr="002537CF">
        <w:rPr>
          <w:rStyle w:val="c3"/>
          <w:sz w:val="30"/>
          <w:szCs w:val="30"/>
        </w:rPr>
        <w:t>Благодаря интернету распространение дизайнерских наркотиков приобрело глобальный масштаб. В это время производителями таких наркотиков был введен в обиход термин «вещества для и</w:t>
      </w:r>
      <w:r w:rsidR="001C70D3" w:rsidRPr="002537CF">
        <w:rPr>
          <w:rStyle w:val="c3"/>
          <w:sz w:val="30"/>
          <w:szCs w:val="30"/>
        </w:rPr>
        <w:t>с</w:t>
      </w:r>
      <w:r w:rsidRPr="002537CF">
        <w:rPr>
          <w:rStyle w:val="c3"/>
          <w:sz w:val="30"/>
          <w:szCs w:val="30"/>
        </w:rPr>
        <w:t>следований», что исключало возможность преследования по закону. На упаковках с наркотическими препаратами даже появилась надпись</w:t>
      </w:r>
      <w:r w:rsidR="001C70D3" w:rsidRPr="002537CF">
        <w:rPr>
          <w:rStyle w:val="c3"/>
          <w:sz w:val="30"/>
          <w:szCs w:val="30"/>
        </w:rPr>
        <w:t>:</w:t>
      </w:r>
      <w:r w:rsidRPr="002537CF">
        <w:rPr>
          <w:rStyle w:val="c3"/>
          <w:sz w:val="30"/>
          <w:szCs w:val="30"/>
        </w:rPr>
        <w:t xml:space="preserve"> </w:t>
      </w:r>
      <w:r w:rsidR="001C70D3" w:rsidRPr="002537CF">
        <w:rPr>
          <w:rStyle w:val="c3"/>
          <w:sz w:val="30"/>
          <w:szCs w:val="30"/>
        </w:rPr>
        <w:t>«Не для употребления человеком». О</w:t>
      </w:r>
      <w:r w:rsidRPr="002537CF">
        <w:rPr>
          <w:rStyle w:val="c3"/>
          <w:sz w:val="30"/>
          <w:szCs w:val="30"/>
        </w:rPr>
        <w:t>днако эти меры не уберегли производителей наркотиков от арестов в ходе крупной операции американских наркополицейских.</w:t>
      </w:r>
      <w:r w:rsidR="002537CF">
        <w:rPr>
          <w:rStyle w:val="c3"/>
          <w:sz w:val="30"/>
          <w:szCs w:val="30"/>
        </w:rPr>
        <w:t xml:space="preserve"> </w:t>
      </w:r>
    </w:p>
    <w:p w:rsidR="006C3BFB" w:rsidRPr="002537CF" w:rsidRDefault="006C3BFB" w:rsidP="002537CF">
      <w:pPr>
        <w:pStyle w:val="c5"/>
        <w:spacing w:before="0" w:beforeAutospacing="0" w:after="0" w:afterAutospacing="0"/>
        <w:ind w:firstLine="709"/>
        <w:jc w:val="both"/>
        <w:rPr>
          <w:sz w:val="30"/>
          <w:szCs w:val="30"/>
        </w:rPr>
      </w:pPr>
      <w:r w:rsidRPr="002537CF">
        <w:rPr>
          <w:rStyle w:val="c3"/>
          <w:sz w:val="30"/>
          <w:szCs w:val="30"/>
        </w:rPr>
        <w:t>В результате были задержаны поставщики и распространители, а также ликвидированы две компании</w:t>
      </w:r>
      <w:r w:rsidR="001C70D3" w:rsidRPr="002537CF">
        <w:rPr>
          <w:rStyle w:val="c3"/>
          <w:sz w:val="30"/>
          <w:szCs w:val="30"/>
        </w:rPr>
        <w:t>,</w:t>
      </w:r>
      <w:r w:rsidRPr="002537CF">
        <w:rPr>
          <w:rStyle w:val="c3"/>
          <w:sz w:val="30"/>
          <w:szCs w:val="30"/>
        </w:rPr>
        <w:t xml:space="preserve"> производившие наркотики на территории Индии и Китая. После проведения этой операции многие интернет </w:t>
      </w:r>
      <w:r w:rsidR="001C70D3" w:rsidRPr="002537CF">
        <w:rPr>
          <w:rStyle w:val="c3"/>
          <w:sz w:val="30"/>
          <w:szCs w:val="30"/>
        </w:rPr>
        <w:t xml:space="preserve">- </w:t>
      </w:r>
      <w:r w:rsidRPr="002537CF">
        <w:rPr>
          <w:rStyle w:val="c3"/>
          <w:sz w:val="30"/>
          <w:szCs w:val="30"/>
        </w:rPr>
        <w:t>магазины добровольно прекратили свою деятельность</w:t>
      </w:r>
      <w:r w:rsidR="001C70D3" w:rsidRPr="002537CF">
        <w:rPr>
          <w:rStyle w:val="c3"/>
          <w:sz w:val="30"/>
          <w:szCs w:val="30"/>
        </w:rPr>
        <w:t>,</w:t>
      </w:r>
      <w:r w:rsidRPr="002537CF">
        <w:rPr>
          <w:rStyle w:val="c3"/>
          <w:sz w:val="30"/>
          <w:szCs w:val="30"/>
        </w:rPr>
        <w:t xml:space="preserve"> несмотря на легальный статус  их товаров во многих странах мира. В то время под маркировкой «вещества для исследования» реализовывались </w:t>
      </w:r>
      <w:r w:rsidRPr="002537CF">
        <w:rPr>
          <w:rStyle w:val="c3"/>
          <w:sz w:val="30"/>
          <w:szCs w:val="30"/>
        </w:rPr>
        <w:lastRenderedPageBreak/>
        <w:t>вещества</w:t>
      </w:r>
      <w:r w:rsidR="001C70D3" w:rsidRPr="002537CF">
        <w:rPr>
          <w:rStyle w:val="c3"/>
          <w:sz w:val="30"/>
          <w:szCs w:val="30"/>
        </w:rPr>
        <w:t>,</w:t>
      </w:r>
      <w:r w:rsidRPr="002537CF">
        <w:rPr>
          <w:rStyle w:val="c3"/>
          <w:sz w:val="30"/>
          <w:szCs w:val="30"/>
        </w:rPr>
        <w:t xml:space="preserve"> по своей структуре напоминающие псилоцибин (ЛСД) и мескалин.</w:t>
      </w:r>
    </w:p>
    <w:p w:rsidR="002537CF" w:rsidRDefault="006C3BFB" w:rsidP="002537CF">
      <w:pPr>
        <w:pStyle w:val="c5"/>
        <w:spacing w:before="0" w:beforeAutospacing="0" w:after="0" w:afterAutospacing="0"/>
        <w:ind w:firstLine="709"/>
        <w:jc w:val="both"/>
        <w:rPr>
          <w:rStyle w:val="c3"/>
          <w:sz w:val="30"/>
          <w:szCs w:val="30"/>
        </w:rPr>
      </w:pPr>
      <w:r w:rsidRPr="002537CF">
        <w:rPr>
          <w:rStyle w:val="c3"/>
          <w:sz w:val="30"/>
          <w:szCs w:val="30"/>
        </w:rPr>
        <w:t>Огромной теоретической базой для исследований и открытия новых формул веществ</w:t>
      </w:r>
      <w:r w:rsidR="001C70D3" w:rsidRPr="002537CF">
        <w:rPr>
          <w:rStyle w:val="c3"/>
          <w:sz w:val="30"/>
          <w:szCs w:val="30"/>
        </w:rPr>
        <w:t>,</w:t>
      </w:r>
      <w:r w:rsidRPr="002537CF">
        <w:rPr>
          <w:rStyle w:val="c3"/>
          <w:sz w:val="30"/>
          <w:szCs w:val="30"/>
        </w:rPr>
        <w:t xml:space="preserve"> способных изменять сознание человека, стали работы частных химиков, университетов и корпораций</w:t>
      </w:r>
      <w:r w:rsidR="001C70D3" w:rsidRPr="002537CF">
        <w:rPr>
          <w:rStyle w:val="c3"/>
          <w:sz w:val="30"/>
          <w:szCs w:val="30"/>
        </w:rPr>
        <w:t>,</w:t>
      </w:r>
      <w:r w:rsidRPr="002537CF">
        <w:rPr>
          <w:rStyle w:val="c3"/>
          <w:sz w:val="30"/>
          <w:szCs w:val="30"/>
        </w:rPr>
        <w:t xml:space="preserve"> проведённые на протяжении 20 века.</w:t>
      </w:r>
      <w:r w:rsidR="002537CF">
        <w:rPr>
          <w:rStyle w:val="c3"/>
          <w:sz w:val="30"/>
          <w:szCs w:val="30"/>
        </w:rPr>
        <w:t xml:space="preserve"> </w:t>
      </w:r>
    </w:p>
    <w:p w:rsidR="002537CF" w:rsidRDefault="006C3BFB" w:rsidP="002537CF">
      <w:pPr>
        <w:pStyle w:val="c5"/>
        <w:spacing w:before="0" w:beforeAutospacing="0" w:after="0" w:afterAutospacing="0"/>
        <w:ind w:firstLine="709"/>
        <w:jc w:val="both"/>
        <w:rPr>
          <w:rStyle w:val="c3"/>
          <w:sz w:val="30"/>
          <w:szCs w:val="30"/>
        </w:rPr>
      </w:pPr>
      <w:r w:rsidRPr="002537CF">
        <w:rPr>
          <w:rStyle w:val="c3"/>
          <w:sz w:val="30"/>
          <w:szCs w:val="30"/>
        </w:rPr>
        <w:t>Компании</w:t>
      </w:r>
      <w:r w:rsidR="001C70D3" w:rsidRPr="002537CF">
        <w:rPr>
          <w:rStyle w:val="c3"/>
          <w:sz w:val="30"/>
          <w:szCs w:val="30"/>
        </w:rPr>
        <w:t>,</w:t>
      </w:r>
      <w:r w:rsidRPr="002537CF">
        <w:rPr>
          <w:rStyle w:val="c3"/>
          <w:sz w:val="30"/>
          <w:szCs w:val="30"/>
        </w:rPr>
        <w:t xml:space="preserve"> производившие данные вещества</w:t>
      </w:r>
      <w:r w:rsidR="001C70D3" w:rsidRPr="002537CF">
        <w:rPr>
          <w:rStyle w:val="c3"/>
          <w:sz w:val="30"/>
          <w:szCs w:val="30"/>
        </w:rPr>
        <w:t>,</w:t>
      </w:r>
      <w:r w:rsidRPr="002537CF">
        <w:rPr>
          <w:rStyle w:val="c3"/>
          <w:sz w:val="30"/>
          <w:szCs w:val="30"/>
        </w:rPr>
        <w:t xml:space="preserve"> поставляли</w:t>
      </w:r>
      <w:r w:rsidR="001C70D3" w:rsidRPr="002537CF">
        <w:rPr>
          <w:rStyle w:val="c3"/>
          <w:sz w:val="30"/>
          <w:szCs w:val="30"/>
        </w:rPr>
        <w:t xml:space="preserve"> их</w:t>
      </w:r>
      <w:r w:rsidRPr="002537CF">
        <w:rPr>
          <w:rStyle w:val="c3"/>
          <w:sz w:val="30"/>
          <w:szCs w:val="30"/>
        </w:rPr>
        <w:t xml:space="preserve"> в виде порошка, так как форма капсул или таблеток провоцирует употребление человеком. Дозы потребления препарата сильно варьировались, что порой приводило к смертельным исходам. Такие случаи вызывали резонанс в обществе</w:t>
      </w:r>
      <w:r w:rsidR="001C70D3" w:rsidRPr="002537CF">
        <w:rPr>
          <w:rStyle w:val="c3"/>
          <w:sz w:val="30"/>
          <w:szCs w:val="30"/>
        </w:rPr>
        <w:t>,</w:t>
      </w:r>
      <w:r w:rsidRPr="002537CF">
        <w:rPr>
          <w:rStyle w:val="c3"/>
          <w:sz w:val="30"/>
          <w:szCs w:val="30"/>
        </w:rPr>
        <w:t xml:space="preserve"> что приводило к запрету большинства дизайнерских наркотиков.</w:t>
      </w:r>
      <w:r w:rsidR="002537CF">
        <w:rPr>
          <w:rStyle w:val="c3"/>
          <w:sz w:val="30"/>
          <w:szCs w:val="30"/>
        </w:rPr>
        <w:t xml:space="preserve"> </w:t>
      </w:r>
    </w:p>
    <w:p w:rsidR="002537CF" w:rsidRDefault="006C3BFB" w:rsidP="002537CF">
      <w:pPr>
        <w:pStyle w:val="c5"/>
        <w:spacing w:before="0" w:beforeAutospacing="0" w:after="0" w:afterAutospacing="0"/>
        <w:ind w:firstLine="709"/>
        <w:jc w:val="both"/>
        <w:rPr>
          <w:rStyle w:val="c3"/>
          <w:sz w:val="30"/>
          <w:szCs w:val="30"/>
        </w:rPr>
      </w:pPr>
      <w:r w:rsidRPr="002537CF">
        <w:rPr>
          <w:rStyle w:val="c3"/>
          <w:sz w:val="30"/>
          <w:szCs w:val="30"/>
        </w:rPr>
        <w:t>В начале 21 века обретают популярность курительные смеси. Проведённые экспертизы установили, что своим эффектом «миксы» обязаны синтетическим веществам содержащимся в их составе, а вовсе не веществам растительного происхождения, как утверждали производители.</w:t>
      </w:r>
      <w:r w:rsidR="002537CF">
        <w:rPr>
          <w:rStyle w:val="c3"/>
          <w:sz w:val="30"/>
          <w:szCs w:val="30"/>
        </w:rPr>
        <w:t xml:space="preserve"> </w:t>
      </w:r>
    </w:p>
    <w:p w:rsidR="002537CF" w:rsidRDefault="006C3BFB" w:rsidP="002537CF">
      <w:pPr>
        <w:pStyle w:val="c5"/>
        <w:spacing w:before="0" w:beforeAutospacing="0" w:after="0" w:afterAutospacing="0"/>
        <w:ind w:firstLine="709"/>
        <w:jc w:val="both"/>
        <w:rPr>
          <w:rStyle w:val="c3"/>
          <w:sz w:val="30"/>
          <w:szCs w:val="30"/>
        </w:rPr>
      </w:pPr>
      <w:r w:rsidRPr="002537CF">
        <w:rPr>
          <w:rStyle w:val="c3"/>
          <w:sz w:val="30"/>
          <w:szCs w:val="30"/>
        </w:rPr>
        <w:t>После этой информации во многих странах были приняты законы</w:t>
      </w:r>
      <w:r w:rsidR="001C70D3" w:rsidRPr="002537CF">
        <w:rPr>
          <w:rStyle w:val="c3"/>
          <w:sz w:val="30"/>
          <w:szCs w:val="30"/>
        </w:rPr>
        <w:t>,</w:t>
      </w:r>
      <w:r w:rsidRPr="002537CF">
        <w:rPr>
          <w:rStyle w:val="c3"/>
          <w:sz w:val="30"/>
          <w:szCs w:val="30"/>
        </w:rPr>
        <w:t xml:space="preserve"> запрещавшие свободный оборот «спайсов», приравнивая их к наркотическим веществам. </w:t>
      </w:r>
      <w:r w:rsidR="001C70D3" w:rsidRPr="002537CF">
        <w:rPr>
          <w:rStyle w:val="c3"/>
          <w:sz w:val="30"/>
          <w:szCs w:val="30"/>
        </w:rPr>
        <w:t xml:space="preserve">Республики Беларусь </w:t>
      </w:r>
      <w:r w:rsidRPr="002537CF">
        <w:rPr>
          <w:rStyle w:val="c3"/>
          <w:sz w:val="30"/>
          <w:szCs w:val="30"/>
        </w:rPr>
        <w:t xml:space="preserve"> также приняла соответствующие поправки в законе</w:t>
      </w:r>
      <w:r w:rsidR="001C70D3" w:rsidRPr="002537CF">
        <w:rPr>
          <w:rStyle w:val="c3"/>
          <w:sz w:val="30"/>
          <w:szCs w:val="30"/>
        </w:rPr>
        <w:t>,</w:t>
      </w:r>
      <w:r w:rsidRPr="002537CF">
        <w:rPr>
          <w:rStyle w:val="c3"/>
          <w:sz w:val="30"/>
          <w:szCs w:val="30"/>
        </w:rPr>
        <w:t xml:space="preserve"> и курительные смеси теперь входят в список веществ</w:t>
      </w:r>
      <w:r w:rsidR="001C70D3" w:rsidRPr="002537CF">
        <w:rPr>
          <w:rStyle w:val="c3"/>
          <w:sz w:val="30"/>
          <w:szCs w:val="30"/>
        </w:rPr>
        <w:t>,</w:t>
      </w:r>
      <w:r w:rsidRPr="002537CF">
        <w:rPr>
          <w:rStyle w:val="c3"/>
          <w:sz w:val="30"/>
          <w:szCs w:val="30"/>
        </w:rPr>
        <w:t xml:space="preserve"> запрещённых к свободному обороту. Также были предприняты попытки наркодельцов распространять на рынке дизайнерски</w:t>
      </w:r>
      <w:r w:rsidR="001C70D3" w:rsidRPr="002537CF">
        <w:rPr>
          <w:rStyle w:val="c3"/>
          <w:sz w:val="30"/>
          <w:szCs w:val="30"/>
        </w:rPr>
        <w:t>е препараты группы стимуляторов</w:t>
      </w:r>
      <w:r w:rsidRPr="002537CF">
        <w:rPr>
          <w:rStyle w:val="c3"/>
          <w:sz w:val="30"/>
          <w:szCs w:val="30"/>
        </w:rPr>
        <w:t xml:space="preserve"> под известными брендами вроде: Vanilla sky, Euphorija, Speed rush. </w:t>
      </w:r>
      <w:r w:rsidR="002537CF">
        <w:rPr>
          <w:rStyle w:val="c3"/>
          <w:sz w:val="30"/>
          <w:szCs w:val="30"/>
        </w:rPr>
        <w:t xml:space="preserve"> </w:t>
      </w:r>
    </w:p>
    <w:p w:rsidR="002537CF" w:rsidRDefault="006C3BFB" w:rsidP="002537CF">
      <w:pPr>
        <w:pStyle w:val="c5"/>
        <w:spacing w:before="0" w:beforeAutospacing="0" w:after="0" w:afterAutospacing="0"/>
        <w:ind w:firstLine="709"/>
        <w:jc w:val="both"/>
        <w:rPr>
          <w:rStyle w:val="c3"/>
          <w:sz w:val="30"/>
          <w:szCs w:val="30"/>
        </w:rPr>
      </w:pPr>
      <w:r w:rsidRPr="002537CF">
        <w:rPr>
          <w:rStyle w:val="c3"/>
          <w:sz w:val="30"/>
          <w:szCs w:val="30"/>
        </w:rPr>
        <w:t>История употребления новых наркотиков слишком коротка, чтобы делать однозначные выводы. Наука не успевает за экспериментами во имя удовольствия за деньги. Только в 2010 году в не подконтрольном властям и законам обороте появилось 40 новых дизайнерских наркотиков. А в аптеках — около 2000 видов новых лекарств, некоторые из которых обладают прямым или побочным психотропным эффектом. Федеральная служба РФ по контролю за оборотом наркотиков в 2012 году изъяла 600 килограммов так называемых дизайнерских наркотиков из Юго-Восточной Азии. (Для примера в 2010-м - конфисковано 60 килограммов таких наркотиков, в 2011г. - 160!).</w:t>
      </w:r>
      <w:r w:rsidR="002537CF">
        <w:rPr>
          <w:rStyle w:val="c3"/>
          <w:sz w:val="30"/>
          <w:szCs w:val="30"/>
        </w:rPr>
        <w:t xml:space="preserve"> </w:t>
      </w:r>
    </w:p>
    <w:p w:rsidR="002537CF" w:rsidRDefault="006C3BFB" w:rsidP="002537CF">
      <w:pPr>
        <w:pStyle w:val="c5"/>
        <w:spacing w:before="0" w:beforeAutospacing="0" w:after="0" w:afterAutospacing="0"/>
        <w:ind w:firstLine="709"/>
        <w:jc w:val="both"/>
        <w:rPr>
          <w:rStyle w:val="c3"/>
          <w:sz w:val="30"/>
          <w:szCs w:val="30"/>
        </w:rPr>
      </w:pPr>
      <w:r w:rsidRPr="002537CF">
        <w:rPr>
          <w:rStyle w:val="c3"/>
          <w:sz w:val="30"/>
          <w:szCs w:val="30"/>
        </w:rPr>
        <w:t xml:space="preserve">В основном подобные вещества приходят в Россию почтовыми отправлениями. В связи с этим ФСКН вместе со службой безопасности «Почты России» разработала план совместных действий по противодействию таким поставкам. Однако новые виды «дизайнерских» наркотиков появляются почти еженедельно. При этом такие наркотики </w:t>
      </w:r>
      <w:r w:rsidRPr="002537CF">
        <w:rPr>
          <w:rStyle w:val="c3"/>
          <w:sz w:val="30"/>
          <w:szCs w:val="30"/>
        </w:rPr>
        <w:lastRenderedPageBreak/>
        <w:t xml:space="preserve">очень дешевые (доза стоит менее 100 </w:t>
      </w:r>
      <w:r w:rsidR="001C70D3" w:rsidRPr="002537CF">
        <w:rPr>
          <w:rStyle w:val="c3"/>
          <w:sz w:val="30"/>
          <w:szCs w:val="30"/>
        </w:rPr>
        <w:t xml:space="preserve">российских </w:t>
      </w:r>
      <w:r w:rsidRPr="002537CF">
        <w:rPr>
          <w:rStyle w:val="c3"/>
          <w:sz w:val="30"/>
          <w:szCs w:val="30"/>
        </w:rPr>
        <w:t>руб.) и достаточно концентрированные. Производители маскируют «дизайнерские» вещества названиями «Средство для чистки пепельниц», «Средство для похудения», «Соль для ванн», «Джигурда», «Зеленый квадрат», «Русская банька»  и так далее. Поэтому, говоря о «специях» и «солях для ванн», молодые люди имеют в виду вещества с наркотическим эффектом, которые власти еще не успели запретить, ибо мало о них знают.</w:t>
      </w:r>
      <w:r w:rsidR="002537CF">
        <w:rPr>
          <w:rStyle w:val="c3"/>
          <w:sz w:val="30"/>
          <w:szCs w:val="30"/>
        </w:rPr>
        <w:t xml:space="preserve"> </w:t>
      </w:r>
    </w:p>
    <w:p w:rsidR="002537CF" w:rsidRDefault="001C70D3" w:rsidP="002537CF">
      <w:pPr>
        <w:pStyle w:val="c5"/>
        <w:spacing w:before="0" w:beforeAutospacing="0" w:after="0" w:afterAutospacing="0"/>
        <w:ind w:firstLine="709"/>
        <w:jc w:val="both"/>
        <w:rPr>
          <w:rStyle w:val="c3"/>
          <w:sz w:val="30"/>
          <w:szCs w:val="30"/>
        </w:rPr>
      </w:pPr>
      <w:r w:rsidRPr="002537CF">
        <w:rPr>
          <w:rStyle w:val="c3"/>
          <w:sz w:val="30"/>
          <w:szCs w:val="30"/>
        </w:rPr>
        <w:t>В основном</w:t>
      </w:r>
      <w:r w:rsidR="006C3BFB" w:rsidRPr="002537CF">
        <w:rPr>
          <w:rStyle w:val="c3"/>
          <w:sz w:val="30"/>
          <w:szCs w:val="30"/>
        </w:rPr>
        <w:t xml:space="preserve"> данные наркотики поставляются в Россию из Китая, и реализовываются посредством интернета, так как свободная продажа запрещена. В связи с этим в июле 2012 года был принят законопроект</w:t>
      </w:r>
      <w:r w:rsidRPr="002537CF">
        <w:rPr>
          <w:rStyle w:val="c3"/>
          <w:sz w:val="30"/>
          <w:szCs w:val="30"/>
        </w:rPr>
        <w:t>,</w:t>
      </w:r>
      <w:r w:rsidR="006C3BFB" w:rsidRPr="002537CF">
        <w:rPr>
          <w:rStyle w:val="c3"/>
          <w:sz w:val="30"/>
          <w:szCs w:val="30"/>
        </w:rPr>
        <w:t xml:space="preserve"> одобряющий фильтрацию сайтов по системе «чёрного списка» и их блокировку. В этот список попали многие интернет </w:t>
      </w:r>
      <w:r w:rsidRPr="002537CF">
        <w:rPr>
          <w:rStyle w:val="c3"/>
          <w:sz w:val="30"/>
          <w:szCs w:val="30"/>
        </w:rPr>
        <w:t>–</w:t>
      </w:r>
      <w:r w:rsidR="00F25E38" w:rsidRPr="002537CF">
        <w:rPr>
          <w:rStyle w:val="c3"/>
          <w:sz w:val="30"/>
          <w:szCs w:val="30"/>
        </w:rPr>
        <w:t xml:space="preserve"> </w:t>
      </w:r>
      <w:r w:rsidR="006C3BFB" w:rsidRPr="002537CF">
        <w:rPr>
          <w:rStyle w:val="c3"/>
          <w:sz w:val="30"/>
          <w:szCs w:val="30"/>
        </w:rPr>
        <w:t>ресурсы</w:t>
      </w:r>
      <w:r w:rsidRPr="002537CF">
        <w:rPr>
          <w:rStyle w:val="c3"/>
          <w:sz w:val="30"/>
          <w:szCs w:val="30"/>
        </w:rPr>
        <w:t>,</w:t>
      </w:r>
      <w:r w:rsidR="006C3BFB" w:rsidRPr="002537CF">
        <w:rPr>
          <w:rStyle w:val="c3"/>
          <w:sz w:val="30"/>
          <w:szCs w:val="30"/>
        </w:rPr>
        <w:t xml:space="preserve"> занимавшиеся распространением дизайнерских наркотиков.</w:t>
      </w:r>
    </w:p>
    <w:p w:rsidR="006C3BFB" w:rsidRPr="002537CF" w:rsidRDefault="006C3BFB" w:rsidP="002537CF">
      <w:pPr>
        <w:pStyle w:val="c5"/>
        <w:spacing w:before="0" w:beforeAutospacing="0" w:after="0" w:afterAutospacing="0"/>
        <w:ind w:firstLine="709"/>
        <w:jc w:val="both"/>
        <w:rPr>
          <w:rStyle w:val="c3"/>
          <w:sz w:val="30"/>
          <w:szCs w:val="30"/>
        </w:rPr>
      </w:pPr>
      <w:r w:rsidRPr="002537CF">
        <w:rPr>
          <w:rStyle w:val="c1"/>
          <w:sz w:val="30"/>
          <w:szCs w:val="30"/>
        </w:rPr>
        <w:t xml:space="preserve">Последствия употребления: </w:t>
      </w:r>
      <w:r w:rsidRPr="002537CF">
        <w:rPr>
          <w:rStyle w:val="c3"/>
          <w:sz w:val="30"/>
          <w:szCs w:val="30"/>
        </w:rPr>
        <w:t>вред от употребления и последствия приёма дизайнерских  наркотиков до сих пор до конца не изучены. Обычно исследования воздействия этих веществ на людей поверхностны и ограничиваются тестами. Механизм воздействия большинства таких  наркотиков, и порой даже их формула, остаются неясными по коммерческим соображениям, а также из-за незаконного статуса данных веществ, затрудняющих исследования.</w:t>
      </w:r>
      <w:r w:rsidRPr="002537CF">
        <w:rPr>
          <w:rStyle w:val="c1"/>
          <w:sz w:val="30"/>
          <w:szCs w:val="30"/>
        </w:rPr>
        <w:t> </w:t>
      </w:r>
      <w:r w:rsidR="002537CF">
        <w:rPr>
          <w:rStyle w:val="c1"/>
          <w:sz w:val="30"/>
          <w:szCs w:val="30"/>
        </w:rPr>
        <w:t>Поэтому п</w:t>
      </w:r>
      <w:r w:rsidRPr="002537CF">
        <w:rPr>
          <w:rStyle w:val="c3"/>
          <w:sz w:val="30"/>
          <w:szCs w:val="30"/>
        </w:rPr>
        <w:t xml:space="preserve">ока </w:t>
      </w:r>
      <w:r w:rsidR="00F25E38" w:rsidRPr="002537CF">
        <w:rPr>
          <w:rStyle w:val="c3"/>
          <w:sz w:val="30"/>
          <w:szCs w:val="30"/>
        </w:rPr>
        <w:t xml:space="preserve">рано </w:t>
      </w:r>
      <w:r w:rsidRPr="002537CF">
        <w:rPr>
          <w:rStyle w:val="c3"/>
          <w:sz w:val="30"/>
          <w:szCs w:val="30"/>
        </w:rPr>
        <w:t>говорить о</w:t>
      </w:r>
      <w:r w:rsidR="001C70D3" w:rsidRPr="002537CF">
        <w:rPr>
          <w:rStyle w:val="c3"/>
          <w:sz w:val="30"/>
          <w:szCs w:val="30"/>
        </w:rPr>
        <w:t xml:space="preserve"> больших </w:t>
      </w:r>
      <w:r w:rsidRPr="002537CF">
        <w:rPr>
          <w:rStyle w:val="c3"/>
          <w:sz w:val="30"/>
          <w:szCs w:val="30"/>
        </w:rPr>
        <w:t xml:space="preserve"> успехах </w:t>
      </w:r>
      <w:r w:rsidR="00F25E38" w:rsidRPr="002537CF">
        <w:rPr>
          <w:rStyle w:val="c3"/>
          <w:sz w:val="30"/>
          <w:szCs w:val="30"/>
        </w:rPr>
        <w:t xml:space="preserve">как </w:t>
      </w:r>
      <w:r w:rsidRPr="002537CF">
        <w:rPr>
          <w:rStyle w:val="c3"/>
          <w:sz w:val="30"/>
          <w:szCs w:val="30"/>
        </w:rPr>
        <w:t xml:space="preserve">наркополицейских </w:t>
      </w:r>
      <w:r w:rsidR="00F25E38" w:rsidRPr="002537CF">
        <w:rPr>
          <w:rStyle w:val="c3"/>
          <w:sz w:val="30"/>
          <w:szCs w:val="30"/>
        </w:rPr>
        <w:t xml:space="preserve">всего мира, так и белорусских милиционеров, </w:t>
      </w:r>
      <w:r w:rsidRPr="002537CF">
        <w:rPr>
          <w:rStyle w:val="c3"/>
          <w:sz w:val="30"/>
          <w:szCs w:val="30"/>
        </w:rPr>
        <w:t>так как производители находятся всегда на шаг впереди.</w:t>
      </w:r>
      <w:r w:rsidRPr="002537CF">
        <w:rPr>
          <w:rStyle w:val="c1"/>
          <w:sz w:val="30"/>
          <w:szCs w:val="30"/>
        </w:rPr>
        <w:t> </w:t>
      </w:r>
      <w:r w:rsidRPr="002537CF">
        <w:rPr>
          <w:rStyle w:val="c3"/>
          <w:sz w:val="30"/>
          <w:szCs w:val="30"/>
        </w:rPr>
        <w:t xml:space="preserve"> </w:t>
      </w:r>
    </w:p>
    <w:p w:rsidR="00843C62" w:rsidRDefault="001C70D3" w:rsidP="00661BF8">
      <w:pPr>
        <w:jc w:val="both"/>
      </w:pPr>
      <w:bookmarkStart w:id="0" w:name="_GoBack"/>
      <w:bookmarkEnd w:id="0"/>
      <w:r>
        <w:tab/>
      </w:r>
      <w:r>
        <w:tab/>
      </w:r>
      <w:r>
        <w:tab/>
      </w:r>
      <w:r>
        <w:tab/>
      </w:r>
      <w:r>
        <w:tab/>
      </w:r>
      <w:r>
        <w:tab/>
      </w:r>
    </w:p>
    <w:sectPr w:rsidR="00843C62" w:rsidSect="00457749">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50F" w:rsidRDefault="0054450F" w:rsidP="00457749">
      <w:pPr>
        <w:spacing w:after="0" w:line="240" w:lineRule="auto"/>
      </w:pPr>
      <w:r>
        <w:separator/>
      </w:r>
    </w:p>
  </w:endnote>
  <w:endnote w:type="continuationSeparator" w:id="0">
    <w:p w:rsidR="0054450F" w:rsidRDefault="0054450F" w:rsidP="00457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50F" w:rsidRDefault="0054450F" w:rsidP="00457749">
      <w:pPr>
        <w:spacing w:after="0" w:line="240" w:lineRule="auto"/>
      </w:pPr>
      <w:r>
        <w:separator/>
      </w:r>
    </w:p>
  </w:footnote>
  <w:footnote w:type="continuationSeparator" w:id="0">
    <w:p w:rsidR="0054450F" w:rsidRDefault="0054450F" w:rsidP="004577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6376"/>
      <w:docPartObj>
        <w:docPartGallery w:val="Page Numbers (Top of Page)"/>
        <w:docPartUnique/>
      </w:docPartObj>
    </w:sdtPr>
    <w:sdtEndPr/>
    <w:sdtContent>
      <w:p w:rsidR="00457749" w:rsidRDefault="00627DA5">
        <w:pPr>
          <w:pStyle w:val="a3"/>
          <w:jc w:val="center"/>
        </w:pPr>
        <w:r>
          <w:fldChar w:fldCharType="begin"/>
        </w:r>
        <w:r>
          <w:instrText xml:space="preserve"> PAGE   \* MERGEFORMAT </w:instrText>
        </w:r>
        <w:r>
          <w:fldChar w:fldCharType="separate"/>
        </w:r>
        <w:r>
          <w:rPr>
            <w:noProof/>
          </w:rPr>
          <w:t>4</w:t>
        </w:r>
        <w:r>
          <w:rPr>
            <w:noProof/>
          </w:rPr>
          <w:fldChar w:fldCharType="end"/>
        </w:r>
      </w:p>
    </w:sdtContent>
  </w:sdt>
  <w:p w:rsidR="00457749" w:rsidRDefault="004577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BFB"/>
    <w:rsid w:val="00064197"/>
    <w:rsid w:val="000E220D"/>
    <w:rsid w:val="00170E33"/>
    <w:rsid w:val="001C70D3"/>
    <w:rsid w:val="002537CF"/>
    <w:rsid w:val="004512CC"/>
    <w:rsid w:val="00457749"/>
    <w:rsid w:val="00461670"/>
    <w:rsid w:val="0054450F"/>
    <w:rsid w:val="00582680"/>
    <w:rsid w:val="00627DA5"/>
    <w:rsid w:val="00661BF8"/>
    <w:rsid w:val="006C3BFB"/>
    <w:rsid w:val="00823E96"/>
    <w:rsid w:val="00843C62"/>
    <w:rsid w:val="008F3E72"/>
    <w:rsid w:val="009D0487"/>
    <w:rsid w:val="009F06C1"/>
    <w:rsid w:val="00A31F5A"/>
    <w:rsid w:val="00F25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3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C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6C3BFB"/>
    <w:pPr>
      <w:spacing w:before="100" w:beforeAutospacing="1" w:after="100" w:afterAutospacing="1" w:line="240" w:lineRule="auto"/>
    </w:pPr>
    <w:rPr>
      <w:rFonts w:eastAsia="Times New Roman" w:cs="Times New Roman"/>
      <w:sz w:val="24"/>
      <w:szCs w:val="24"/>
      <w:lang w:eastAsia="ru-RU"/>
    </w:rPr>
  </w:style>
  <w:style w:type="character" w:customStyle="1" w:styleId="c1">
    <w:name w:val="c1"/>
    <w:basedOn w:val="a0"/>
    <w:rsid w:val="006C3BFB"/>
  </w:style>
  <w:style w:type="character" w:customStyle="1" w:styleId="c3">
    <w:name w:val="c3"/>
    <w:basedOn w:val="a0"/>
    <w:rsid w:val="006C3BFB"/>
  </w:style>
  <w:style w:type="paragraph" w:styleId="a3">
    <w:name w:val="header"/>
    <w:basedOn w:val="a"/>
    <w:link w:val="a4"/>
    <w:uiPriority w:val="99"/>
    <w:unhideWhenUsed/>
    <w:rsid w:val="004577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57749"/>
  </w:style>
  <w:style w:type="paragraph" w:styleId="a5">
    <w:name w:val="footer"/>
    <w:basedOn w:val="a"/>
    <w:link w:val="a6"/>
    <w:uiPriority w:val="99"/>
    <w:semiHidden/>
    <w:unhideWhenUsed/>
    <w:rsid w:val="0045774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577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3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C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6C3BFB"/>
    <w:pPr>
      <w:spacing w:before="100" w:beforeAutospacing="1" w:after="100" w:afterAutospacing="1" w:line="240" w:lineRule="auto"/>
    </w:pPr>
    <w:rPr>
      <w:rFonts w:eastAsia="Times New Roman" w:cs="Times New Roman"/>
      <w:sz w:val="24"/>
      <w:szCs w:val="24"/>
      <w:lang w:eastAsia="ru-RU"/>
    </w:rPr>
  </w:style>
  <w:style w:type="character" w:customStyle="1" w:styleId="c1">
    <w:name w:val="c1"/>
    <w:basedOn w:val="a0"/>
    <w:rsid w:val="006C3BFB"/>
  </w:style>
  <w:style w:type="character" w:customStyle="1" w:styleId="c3">
    <w:name w:val="c3"/>
    <w:basedOn w:val="a0"/>
    <w:rsid w:val="006C3BFB"/>
  </w:style>
  <w:style w:type="paragraph" w:styleId="a3">
    <w:name w:val="header"/>
    <w:basedOn w:val="a"/>
    <w:link w:val="a4"/>
    <w:uiPriority w:val="99"/>
    <w:unhideWhenUsed/>
    <w:rsid w:val="004577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57749"/>
  </w:style>
  <w:style w:type="paragraph" w:styleId="a5">
    <w:name w:val="footer"/>
    <w:basedOn w:val="a"/>
    <w:link w:val="a6"/>
    <w:uiPriority w:val="99"/>
    <w:semiHidden/>
    <w:unhideWhenUsed/>
    <w:rsid w:val="0045774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57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218976">
      <w:bodyDiv w:val="1"/>
      <w:marLeft w:val="0"/>
      <w:marRight w:val="0"/>
      <w:marTop w:val="0"/>
      <w:marBottom w:val="0"/>
      <w:divBdr>
        <w:top w:val="none" w:sz="0" w:space="0" w:color="auto"/>
        <w:left w:val="none" w:sz="0" w:space="0" w:color="auto"/>
        <w:bottom w:val="none" w:sz="0" w:space="0" w:color="auto"/>
        <w:right w:val="none" w:sz="0" w:space="0" w:color="auto"/>
      </w:divBdr>
    </w:div>
    <w:div w:id="163001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6993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Mathematic-3</cp:lastModifiedBy>
  <cp:revision>2</cp:revision>
  <dcterms:created xsi:type="dcterms:W3CDTF">2021-01-27T13:24:00Z</dcterms:created>
  <dcterms:modified xsi:type="dcterms:W3CDTF">2021-01-27T13:24:00Z</dcterms:modified>
</cp:coreProperties>
</file>